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73" w:rsidRDefault="00A87173">
      <w:pPr>
        <w:rPr>
          <w:rFonts w:ascii="Times New Roman" w:eastAsia="Times New Roman" w:hAnsi="Times New Roman" w:cs="Times New Roman"/>
          <w:sz w:val="24"/>
          <w:szCs w:val="24"/>
        </w:rPr>
      </w:pPr>
      <w:bookmarkStart w:id="0" w:name="_GoBack"/>
      <w:bookmarkEnd w:id="0"/>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0C15F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Code of Law Paper </w:t>
      </w:r>
    </w:p>
    <w:p w:rsidR="00A87173" w:rsidRDefault="000C15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Government </w:t>
      </w:r>
    </w:p>
    <w:p w:rsidR="00A87173" w:rsidRDefault="000C15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Shellanne Strozzi </w:t>
      </w:r>
    </w:p>
    <w:p w:rsidR="00A87173" w:rsidRDefault="000C15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February 21, 2019 </w:t>
      </w:r>
    </w:p>
    <w:p w:rsidR="00A87173" w:rsidRDefault="00A87173">
      <w:pPr>
        <w:jc w:val="cente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our everyday lives we see law everywhere our lives are governed by some set of rules. There are rules for everything for games, sports, schools, governments, workplaces and so much more. There also rules in morality in how we should act and should not a</w:t>
      </w:r>
      <w:r>
        <w:rPr>
          <w:rFonts w:ascii="Times New Roman" w:eastAsia="Times New Roman" w:hAnsi="Times New Roman" w:cs="Times New Roman"/>
          <w:sz w:val="24"/>
          <w:szCs w:val="24"/>
        </w:rPr>
        <w:t>nd how we should be as a human. With all these rules there are a different type of rule which is a rule that is made by a state or the courts is called “laws”. Laws resemble morality because they are designed to control or alter behaviors of humans. Unlike</w:t>
      </w:r>
      <w:r>
        <w:rPr>
          <w:rFonts w:ascii="Times New Roman" w:eastAsia="Times New Roman" w:hAnsi="Times New Roman" w:cs="Times New Roman"/>
          <w:sz w:val="24"/>
          <w:szCs w:val="24"/>
        </w:rPr>
        <w:t xml:space="preserve"> rules of morality, laws are there to enforce by courts of the country. If you break a law you may be forced to pay a fine, pay damages or go to jail or prison.</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did not live a society that is structures with other people laws would not be necessary</w:t>
      </w:r>
      <w:r>
        <w:rPr>
          <w:rFonts w:ascii="Times New Roman" w:eastAsia="Times New Roman" w:hAnsi="Times New Roman" w:cs="Times New Roman"/>
          <w:sz w:val="24"/>
          <w:szCs w:val="24"/>
        </w:rPr>
        <w:t>. People would do what they please with little to no regard for other individuals. Ever since individuals began to associate with other people (live in a society together) laws are there to act as the glue that keeps society together. An example of societi</w:t>
      </w:r>
      <w:r>
        <w:rPr>
          <w:rFonts w:ascii="Times New Roman" w:eastAsia="Times New Roman" w:hAnsi="Times New Roman" w:cs="Times New Roman"/>
          <w:sz w:val="24"/>
          <w:szCs w:val="24"/>
        </w:rPr>
        <w:t xml:space="preserve">es not having laws would be what happened if there was no law to control what side of the road you drove on. People would be driving anywhere they would want which could badly affect the society. This is why governments have put in a law where you need to </w:t>
      </w:r>
      <w:r>
        <w:rPr>
          <w:rFonts w:ascii="Times New Roman" w:eastAsia="Times New Roman" w:hAnsi="Times New Roman" w:cs="Times New Roman"/>
          <w:sz w:val="24"/>
          <w:szCs w:val="24"/>
        </w:rPr>
        <w:t>be driving.</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Laws regulating our business affairs will help ensure that people will keep their promises and not break laws. Laws are there to work against criminal conduct and to help safeguard personal property, and people’s lives. Even in a society peop</w:t>
      </w:r>
      <w:r>
        <w:rPr>
          <w:rFonts w:ascii="Times New Roman" w:eastAsia="Times New Roman" w:hAnsi="Times New Roman" w:cs="Times New Roman"/>
          <w:sz w:val="24"/>
          <w:szCs w:val="24"/>
        </w:rPr>
        <w:t>le will end up having disagreements and conflicts may arise. This is why the law is here to settle disputes in court.</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173" w:rsidRDefault="000C15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need law to ensure a safe and peaceful society in which individuals' rights are going to be respected. But we expect even more from o</w:t>
      </w:r>
      <w:r>
        <w:rPr>
          <w:rFonts w:ascii="Times New Roman" w:eastAsia="Times New Roman" w:hAnsi="Times New Roman" w:cs="Times New Roman"/>
          <w:sz w:val="24"/>
          <w:szCs w:val="24"/>
        </w:rPr>
        <w:t xml:space="preserve">ur law in the United States. Some totalitarian </w:t>
      </w:r>
      <w:r>
        <w:rPr>
          <w:rFonts w:ascii="Times New Roman" w:eastAsia="Times New Roman" w:hAnsi="Times New Roman" w:cs="Times New Roman"/>
          <w:sz w:val="24"/>
          <w:szCs w:val="24"/>
        </w:rPr>
        <w:lastRenderedPageBreak/>
        <w:t>governments have cruel and horrible laws, enforced by police forces free to arrest and punish people without a right to trial. The Canadian legal system respects individual rights while, at the same time, will</w:t>
      </w:r>
      <w:r>
        <w:rPr>
          <w:rFonts w:ascii="Times New Roman" w:eastAsia="Times New Roman" w:hAnsi="Times New Roman" w:cs="Times New Roman"/>
          <w:sz w:val="24"/>
          <w:szCs w:val="24"/>
        </w:rPr>
        <w:t xml:space="preserve"> be ensuring that society operates in an orderly manner. In Canada, they also believe in the Rule of Law this means that the law will apply to every person, including members of the police and other public officials, who must carry out their public duties </w:t>
      </w:r>
      <w:r>
        <w:rPr>
          <w:rFonts w:ascii="Times New Roman" w:eastAsia="Times New Roman" w:hAnsi="Times New Roman" w:cs="Times New Roman"/>
          <w:sz w:val="24"/>
          <w:szCs w:val="24"/>
        </w:rPr>
        <w:t>in accordance with the law.</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173" w:rsidRDefault="000C15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why for my law I only want one prison. This prison will be stationed on a whole island in the country of Shortieville. I chose this because there will not be that many individuals in prison. I believe that the majority</w:t>
      </w:r>
      <w:r>
        <w:rPr>
          <w:rFonts w:ascii="Times New Roman" w:eastAsia="Times New Roman" w:hAnsi="Times New Roman" w:cs="Times New Roman"/>
          <w:sz w:val="24"/>
          <w:szCs w:val="24"/>
        </w:rPr>
        <w:t xml:space="preserve"> of sentences for criminal offenses will be served with community service.</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173" w:rsidRDefault="000C15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also be a 7$ tax on fast food to work against unhealthy eating habits in Shortieville. The tax money from fast food will go towards efforts of homelessness and jobs for</w:t>
      </w:r>
      <w:r>
        <w:rPr>
          <w:rFonts w:ascii="Times New Roman" w:eastAsia="Times New Roman" w:hAnsi="Times New Roman" w:cs="Times New Roman"/>
          <w:sz w:val="24"/>
          <w:szCs w:val="24"/>
        </w:rPr>
        <w:t xml:space="preserve"> the homeless. There will be community service sanctions in each city in Shortieville. This will be where people clock in to serve community service.</w:t>
      </w:r>
    </w:p>
    <w:p w:rsidR="00A87173" w:rsidRDefault="000C15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173" w:rsidRDefault="000C15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lower costs on fruits and vegetables so that it is affordable to be healthy and eat right.</w:t>
      </w:r>
      <w:r>
        <w:rPr>
          <w:rFonts w:ascii="Times New Roman" w:eastAsia="Times New Roman" w:hAnsi="Times New Roman" w:cs="Times New Roman"/>
          <w:sz w:val="24"/>
          <w:szCs w:val="24"/>
        </w:rPr>
        <w:t xml:space="preserve"> This is put in place to keep the citizens of Shortieville healthy.  This is to ensure the health of the citizens and so that people have the option to eat good foods. I have also decided to ban food items that have not been banned in the United States of </w:t>
      </w:r>
      <w:r>
        <w:rPr>
          <w:rFonts w:ascii="Times New Roman" w:eastAsia="Times New Roman" w:hAnsi="Times New Roman" w:cs="Times New Roman"/>
          <w:sz w:val="24"/>
          <w:szCs w:val="24"/>
        </w:rPr>
        <w:t>America to insure that the citizens of Shortieville will not be eating poison unknowingly.</w:t>
      </w: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0C15F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Resources Page</w:t>
      </w:r>
    </w:p>
    <w:p w:rsidR="00A87173" w:rsidRDefault="00A87173">
      <w:pPr>
        <w:jc w:val="center"/>
        <w:rPr>
          <w:rFonts w:ascii="Times New Roman" w:eastAsia="Times New Roman" w:hAnsi="Times New Roman" w:cs="Times New Roman"/>
          <w:b/>
          <w:sz w:val="28"/>
          <w:szCs w:val="28"/>
          <w:u w:val="single"/>
        </w:rPr>
      </w:pPr>
    </w:p>
    <w:p w:rsidR="00A87173" w:rsidRDefault="000C15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Government Law</w:t>
      </w:r>
    </w:p>
    <w:p w:rsidR="00A87173" w:rsidRDefault="000C15F8">
      <w:pPr>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Retrieved February 21, 2019, from </w:t>
      </w:r>
      <w:hyperlink r:id="rId5">
        <w:r>
          <w:rPr>
            <w:rFonts w:ascii="Times New Roman" w:eastAsia="Times New Roman" w:hAnsi="Times New Roman" w:cs="Times New Roman"/>
            <w:color w:val="1155CC"/>
            <w:sz w:val="24"/>
            <w:szCs w:val="24"/>
            <w:highlight w:val="white"/>
            <w:u w:val="single"/>
          </w:rPr>
          <w:t>https://www.hg.org/govern.html</w:t>
        </w:r>
      </w:hyperlink>
    </w:p>
    <w:p w:rsidR="00A87173" w:rsidRDefault="00A87173">
      <w:pPr>
        <w:rPr>
          <w:rFonts w:ascii="Times New Roman" w:eastAsia="Times New Roman" w:hAnsi="Times New Roman" w:cs="Times New Roman"/>
          <w:color w:val="333333"/>
          <w:sz w:val="24"/>
          <w:szCs w:val="24"/>
          <w:highlight w:val="white"/>
        </w:rPr>
      </w:pPr>
    </w:p>
    <w:p w:rsidR="00A87173" w:rsidRDefault="000C15F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Government Commonly Requested U.S Laws</w:t>
      </w:r>
    </w:p>
    <w:p w:rsidR="00A87173" w:rsidRDefault="000C15F8">
      <w:pPr>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lastRenderedPageBreak/>
        <w:t>Commonly Requested U.S. Laws and Regulations.</w:t>
      </w:r>
      <w:proofErr w:type="gram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Retrieved February 21, 2019, from </w:t>
      </w:r>
      <w:hyperlink r:id="rId6">
        <w:r>
          <w:rPr>
            <w:rFonts w:ascii="Times New Roman" w:eastAsia="Times New Roman" w:hAnsi="Times New Roman" w:cs="Times New Roman"/>
            <w:color w:val="1155CC"/>
            <w:sz w:val="24"/>
            <w:szCs w:val="24"/>
            <w:highlight w:val="white"/>
            <w:u w:val="single"/>
          </w:rPr>
          <w:t>https://www.usa.gov/laws-and-regulati</w:t>
        </w:r>
        <w:r>
          <w:rPr>
            <w:rFonts w:ascii="Times New Roman" w:eastAsia="Times New Roman" w:hAnsi="Times New Roman" w:cs="Times New Roman"/>
            <w:color w:val="1155CC"/>
            <w:sz w:val="24"/>
            <w:szCs w:val="24"/>
            <w:highlight w:val="white"/>
            <w:u w:val="single"/>
          </w:rPr>
          <w:t>ons</w:t>
        </w:r>
      </w:hyperlink>
    </w:p>
    <w:p w:rsidR="00A87173" w:rsidRDefault="00A87173">
      <w:pPr>
        <w:rPr>
          <w:rFonts w:ascii="Times New Roman" w:eastAsia="Times New Roman" w:hAnsi="Times New Roman" w:cs="Times New Roman"/>
          <w:color w:val="333333"/>
          <w:sz w:val="24"/>
          <w:szCs w:val="24"/>
          <w:highlight w:val="white"/>
        </w:rPr>
      </w:pPr>
    </w:p>
    <w:p w:rsidR="00A87173" w:rsidRDefault="000C15F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Laws and Legal Issues</w:t>
      </w:r>
    </w:p>
    <w:p w:rsidR="00A87173" w:rsidRDefault="000C15F8">
      <w:pPr>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Retrieved February 21, 2019, from </w:t>
      </w:r>
      <w:hyperlink r:id="rId7">
        <w:r>
          <w:rPr>
            <w:rFonts w:ascii="Times New Roman" w:eastAsia="Times New Roman" w:hAnsi="Times New Roman" w:cs="Times New Roman"/>
            <w:color w:val="1155CC"/>
            <w:sz w:val="24"/>
            <w:szCs w:val="24"/>
            <w:highlight w:val="white"/>
            <w:u w:val="single"/>
          </w:rPr>
          <w:t>https://www.hg.org/govern.html</w:t>
        </w:r>
      </w:hyperlink>
    </w:p>
    <w:p w:rsidR="00A87173" w:rsidRDefault="00A87173">
      <w:pPr>
        <w:rPr>
          <w:rFonts w:ascii="Times New Roman" w:eastAsia="Times New Roman" w:hAnsi="Times New Roman" w:cs="Times New Roman"/>
          <w:color w:val="333333"/>
          <w:sz w:val="24"/>
          <w:szCs w:val="24"/>
          <w:highlight w:val="white"/>
        </w:rPr>
      </w:pPr>
    </w:p>
    <w:p w:rsidR="00A87173" w:rsidRDefault="000C15F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U.S Government Laws</w:t>
      </w:r>
    </w:p>
    <w:p w:rsidR="00A87173" w:rsidRDefault="000C15F8">
      <w:pPr>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Retrieved February 21, 2019, from </w:t>
      </w:r>
      <w:hyperlink r:id="rId8">
        <w:r>
          <w:rPr>
            <w:rFonts w:ascii="Times New Roman" w:eastAsia="Times New Roman" w:hAnsi="Times New Roman" w:cs="Times New Roman"/>
            <w:color w:val="1155CC"/>
            <w:sz w:val="24"/>
            <w:szCs w:val="24"/>
            <w:highlight w:val="white"/>
            <w:u w:val="single"/>
          </w:rPr>
          <w:t>https://www.hg.org/govern.html</w:t>
        </w:r>
      </w:hyperlink>
    </w:p>
    <w:p w:rsidR="00A87173" w:rsidRDefault="00A87173">
      <w:pPr>
        <w:rPr>
          <w:rFonts w:ascii="Times New Roman" w:eastAsia="Times New Roman" w:hAnsi="Times New Roman" w:cs="Times New Roman"/>
          <w:b/>
          <w:color w:val="333333"/>
          <w:sz w:val="24"/>
          <w:szCs w:val="24"/>
          <w:highlight w:val="white"/>
        </w:rPr>
      </w:pPr>
    </w:p>
    <w:p w:rsidR="00A87173" w:rsidRDefault="000C15F8">
      <w:pP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Government </w:t>
      </w:r>
    </w:p>
    <w:p w:rsidR="00A87173" w:rsidRDefault="000C15F8">
      <w:pPr>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Retrieved February 21, 2019, from https://www.hg.org/govern.html</w:t>
      </w:r>
    </w:p>
    <w:p w:rsidR="00A87173" w:rsidRDefault="00A87173">
      <w:pPr>
        <w:rPr>
          <w:rFonts w:ascii="Times New Roman" w:eastAsia="Times New Roman" w:hAnsi="Times New Roman" w:cs="Times New Roman"/>
          <w:color w:val="333333"/>
          <w:sz w:val="24"/>
          <w:szCs w:val="24"/>
          <w:highlight w:val="white"/>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p w:rsidR="00A87173" w:rsidRDefault="00A87173">
      <w:pPr>
        <w:rPr>
          <w:rFonts w:ascii="Times New Roman" w:eastAsia="Times New Roman" w:hAnsi="Times New Roman" w:cs="Times New Roman"/>
          <w:sz w:val="24"/>
          <w:szCs w:val="24"/>
        </w:rPr>
      </w:pPr>
    </w:p>
    <w:sectPr w:rsidR="00A871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7173"/>
    <w:rsid w:val="000C15F8"/>
    <w:rsid w:val="00A8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g.org/govern.html" TargetMode="External"/><Relationship Id="rId3" Type="http://schemas.openxmlformats.org/officeDocument/2006/relationships/settings" Target="settings.xml"/><Relationship Id="rId7" Type="http://schemas.openxmlformats.org/officeDocument/2006/relationships/hyperlink" Target="https://www.hg.org/gover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a.gov/laws-and-regulations" TargetMode="External"/><Relationship Id="rId5" Type="http://schemas.openxmlformats.org/officeDocument/2006/relationships/hyperlink" Target="https://www.hg.org/gover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Shellane Strozzi</dc:creator>
  <cp:lastModifiedBy>USER</cp:lastModifiedBy>
  <cp:revision>2</cp:revision>
  <dcterms:created xsi:type="dcterms:W3CDTF">2019-02-21T17:12:00Z</dcterms:created>
  <dcterms:modified xsi:type="dcterms:W3CDTF">2019-02-21T17:12:00Z</dcterms:modified>
</cp:coreProperties>
</file>